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5GHK000</w:t>
            </w:r>
            <w:r w:rsidR="004C406A">
              <w:rPr>
                <w:rFonts w:ascii="Tahoma" w:eastAsiaTheme="minorHAnsi" w:hAnsi="Tahoma" w:cs="Tahoma"/>
                <w:b/>
                <w:bCs/>
                <w:color w:val="000000"/>
                <w:sz w:val="20"/>
                <w:szCs w:val="20"/>
                <w:lang w:val="en-PH"/>
              </w:rPr>
              <w:t>3</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8B1DDD" w:rsidP="00B71F74">
            <w:pPr>
              <w:tabs>
                <w:tab w:val="center" w:pos="4680"/>
              </w:tabs>
              <w:rPr>
                <w:rFonts w:ascii="Tahoma" w:eastAsiaTheme="minorHAnsi" w:hAnsi="Tahoma" w:cs="Tahoma"/>
                <w:b/>
                <w:bCs/>
                <w:color w:val="000000"/>
                <w:sz w:val="20"/>
                <w:szCs w:val="20"/>
                <w:lang w:val="en-PH"/>
              </w:rPr>
            </w:pPr>
            <w:r w:rsidRPr="008B1DDD">
              <w:rPr>
                <w:rFonts w:ascii="Tahoma" w:hAnsi="Tahoma" w:cs="Tahoma"/>
                <w:b/>
                <w:bCs/>
                <w:iCs/>
                <w:color w:val="000000" w:themeColor="text1"/>
                <w:sz w:val="22"/>
                <w:szCs w:val="22"/>
                <w:lang w:val="en-PH"/>
              </w:rPr>
              <w:t>Supply and Delivery of various ICT Equipment and Supplies for use in this district office</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4B52F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DPWH </w:t>
            </w:r>
            <w:r w:rsidR="00AC5391">
              <w:rPr>
                <w:rFonts w:ascii="Tahoma" w:eastAsiaTheme="minorHAnsi" w:hAnsi="Tahoma" w:cs="Tahoma"/>
                <w:b/>
                <w:bCs/>
                <w:color w:val="000000"/>
                <w:sz w:val="20"/>
                <w:szCs w:val="20"/>
                <w:lang w:val="en-PH"/>
              </w:rPr>
              <w:t>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3B7E11">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557588" w:rsidRDefault="009212DC" w:rsidP="003B7E11">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w:t>
            </w:r>
            <w:r w:rsidR="008B1DDD">
              <w:rPr>
                <w:rFonts w:ascii="Tahoma" w:hAnsi="Tahoma" w:cs="Tahoma"/>
                <w:b/>
                <w:bCs/>
                <w:iCs/>
                <w:color w:val="000000" w:themeColor="text1"/>
                <w:sz w:val="22"/>
                <w:szCs w:val="22"/>
                <w:lang w:val="en-PH"/>
              </w:rPr>
              <w:t>ICT Equipment and Supplies</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4F3874">
              <w:rPr>
                <w:rFonts w:ascii="Tahoma" w:eastAsiaTheme="minorHAnsi" w:hAnsi="Tahoma" w:cs="Tahoma"/>
                <w:b/>
                <w:bCs/>
                <w:color w:val="000000"/>
                <w:sz w:val="20"/>
                <w:szCs w:val="20"/>
                <w:lang w:val="en-PH"/>
              </w:rPr>
              <w:t>3,075,500.00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10759" w:rsidRDefault="00F60B14">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EAO </w:t>
            </w:r>
            <w:r w:rsidR="00337602">
              <w:rPr>
                <w:rFonts w:ascii="Tahoma" w:eastAsiaTheme="minorHAnsi" w:hAnsi="Tahoma" w:cs="Tahoma"/>
                <w:b/>
                <w:bCs/>
                <w:color w:val="000000"/>
                <w:sz w:val="20"/>
                <w:szCs w:val="20"/>
                <w:lang w:val="en-PH"/>
              </w:rPr>
              <w:t>FY 202</w:t>
            </w:r>
            <w:r w:rsidR="00633DAB">
              <w:rPr>
                <w:rFonts w:ascii="Tahoma" w:eastAsiaTheme="minorHAnsi" w:hAnsi="Tahoma" w:cs="Tahoma"/>
                <w:b/>
                <w:bCs/>
                <w:color w:val="000000"/>
                <w:sz w:val="20"/>
                <w:szCs w:val="20"/>
                <w:lang w:val="en-PH"/>
              </w:rPr>
              <w:t>5</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9212DC">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5C4D22" w:rsidRDefault="008B1DDD" w:rsidP="009212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sz w:val="20"/>
                <w:szCs w:val="20"/>
                <w:lang w:val="en-PH"/>
              </w:rPr>
              <w:t>30</w:t>
            </w:r>
            <w:r w:rsidR="009212DC" w:rsidRPr="00EE618B">
              <w:rPr>
                <w:rFonts w:ascii="Tahoma" w:eastAsiaTheme="minorHAnsi" w:hAnsi="Tahoma" w:cs="Tahoma"/>
                <w:b/>
                <w:bCs/>
                <w:sz w:val="20"/>
                <w:szCs w:val="20"/>
                <w:lang w:val="en-PH"/>
              </w:rPr>
              <w:t xml:space="preserve"> Calendar Days</w:t>
            </w:r>
            <w:bookmarkStart w:id="0" w:name="_GoBack"/>
            <w:bookmarkEnd w:id="0"/>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D10759">
        <w:trPr>
          <w:trHeight w:val="20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p w:rsidR="0032251E" w:rsidRDefault="0032251E">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 Completion of Similar contract costing at least 50% of the ABC within </w:t>
            </w:r>
            <w:r w:rsidR="002554CB">
              <w:rPr>
                <w:rFonts w:ascii="Tahoma" w:eastAsiaTheme="minorHAnsi" w:hAnsi="Tahoma" w:cs="Tahoma"/>
                <w:color w:val="000000"/>
                <w:sz w:val="20"/>
                <w:szCs w:val="20"/>
                <w:lang w:val="en-PH"/>
              </w:rPr>
              <w:t>five</w:t>
            </w:r>
            <w:r>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bookmarkStart w:id="1" w:name="_Hlk190863431"/>
            <w:r>
              <w:rPr>
                <w:rFonts w:ascii="Tahoma" w:eastAsiaTheme="minorHAnsi" w:hAnsi="Tahoma" w:cs="Tahoma"/>
                <w:b/>
                <w:bCs/>
                <w:color w:val="000000"/>
                <w:sz w:val="20"/>
                <w:szCs w:val="20"/>
                <w:lang w:val="en-PH"/>
              </w:rPr>
              <w:lastRenderedPageBreak/>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633DAB">
        <w:trPr>
          <w:trHeight w:val="290"/>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1. Issuance/Downloading of</w:t>
            </w: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sidR="00A418D2">
              <w:rPr>
                <w:rFonts w:ascii="Tahoma" w:eastAsiaTheme="minorHAnsi" w:hAnsi="Tahoma" w:cs="Tahoma"/>
                <w:b/>
                <w:color w:val="000000"/>
                <w:sz w:val="20"/>
                <w:szCs w:val="20"/>
                <w:lang w:val="en-PH"/>
              </w:rPr>
              <w:t xml:space="preserve">February </w:t>
            </w:r>
            <w:r w:rsidR="00633DAB">
              <w:rPr>
                <w:rFonts w:ascii="Tahoma" w:eastAsiaTheme="minorHAnsi" w:hAnsi="Tahoma" w:cs="Tahoma"/>
                <w:b/>
                <w:color w:val="000000"/>
                <w:sz w:val="20"/>
                <w:szCs w:val="20"/>
                <w:lang w:val="en-PH"/>
              </w:rPr>
              <w:t>25</w:t>
            </w:r>
            <w:r w:rsidR="0032251E">
              <w:rPr>
                <w:rFonts w:ascii="Tahoma" w:eastAsiaTheme="minorHAnsi" w:hAnsi="Tahoma" w:cs="Tahoma"/>
                <w:b/>
                <w:color w:val="000000"/>
                <w:sz w:val="20"/>
                <w:szCs w:val="20"/>
                <w:lang w:val="en-PH"/>
              </w:rPr>
              <w:t xml:space="preserve"> – </w:t>
            </w:r>
            <w:r w:rsidR="00633DAB">
              <w:rPr>
                <w:rFonts w:ascii="Tahoma" w:eastAsiaTheme="minorHAnsi" w:hAnsi="Tahoma" w:cs="Tahoma"/>
                <w:b/>
                <w:color w:val="000000"/>
                <w:sz w:val="20"/>
                <w:szCs w:val="20"/>
                <w:lang w:val="en-PH"/>
              </w:rPr>
              <w:t>March 1</w:t>
            </w:r>
            <w:r w:rsidR="00382524">
              <w:rPr>
                <w:rFonts w:ascii="Tahoma" w:eastAsiaTheme="minorHAnsi" w:hAnsi="Tahoma" w:cs="Tahoma"/>
                <w:b/>
                <w:color w:val="000000"/>
                <w:sz w:val="20"/>
                <w:szCs w:val="20"/>
                <w:lang w:val="en-PH"/>
              </w:rPr>
              <w:t>7</w:t>
            </w:r>
            <w:r w:rsidR="00A418D2">
              <w:rPr>
                <w:rFonts w:ascii="Tahoma" w:eastAsiaTheme="minorHAnsi" w:hAnsi="Tahoma" w:cs="Tahoma"/>
                <w:b/>
                <w:color w:val="000000"/>
                <w:sz w:val="20"/>
                <w:szCs w:val="20"/>
                <w:lang w:val="en-PH"/>
              </w:rPr>
              <w:t xml:space="preserve">, 2025 </w:t>
            </w:r>
            <w:r>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233BDC" w:rsidTr="00633DAB">
        <w:trPr>
          <w:trHeight w:val="552"/>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F60B14" w:rsidRDefault="00F60B14" w:rsidP="0032251E">
            <w:pPr>
              <w:autoSpaceDE w:val="0"/>
              <w:autoSpaceDN w:val="0"/>
              <w:adjustRightInd w:val="0"/>
              <w:rPr>
                <w:rFonts w:ascii="Tahoma" w:eastAsiaTheme="minorHAnsi" w:hAnsi="Tahoma" w:cs="Tahoma"/>
                <w:b/>
                <w:bCs/>
                <w:color w:val="000000"/>
                <w:sz w:val="22"/>
                <w:szCs w:val="20"/>
                <w:lang w:val="en-PH"/>
              </w:rPr>
            </w:pPr>
          </w:p>
          <w:p w:rsidR="00233BDC" w:rsidRDefault="00633DAB"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March 5</w:t>
            </w:r>
            <w:r w:rsidR="00A418D2">
              <w:rPr>
                <w:rFonts w:ascii="Tahoma" w:eastAsiaTheme="minorHAnsi" w:hAnsi="Tahoma" w:cs="Tahoma"/>
                <w:b/>
                <w:bCs/>
                <w:color w:val="000000"/>
                <w:sz w:val="20"/>
                <w:szCs w:val="20"/>
                <w:lang w:val="en-PH"/>
              </w:rPr>
              <w:t xml:space="preserve">, 2025 </w:t>
            </w:r>
            <w:r w:rsidR="00233BDC">
              <w:rPr>
                <w:rFonts w:ascii="Tahoma" w:eastAsiaTheme="minorHAnsi" w:hAnsi="Tahoma" w:cs="Tahoma"/>
                <w:b/>
                <w:bCs/>
                <w:color w:val="000000"/>
                <w:sz w:val="20"/>
                <w:szCs w:val="20"/>
                <w:lang w:val="en-PH"/>
              </w:rPr>
              <w:t xml:space="preserve">@ </w:t>
            </w:r>
            <w:r w:rsidR="00F20187">
              <w:rPr>
                <w:rFonts w:ascii="Tahoma" w:eastAsiaTheme="minorHAnsi" w:hAnsi="Tahoma" w:cs="Tahoma"/>
                <w:b/>
                <w:bCs/>
                <w:color w:val="000000"/>
                <w:sz w:val="20"/>
                <w:szCs w:val="20"/>
                <w:lang w:val="en-PH"/>
              </w:rPr>
              <w:t>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32251E">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Submission/Opening of Bids</w:t>
            </w:r>
          </w:p>
        </w:tc>
        <w:tc>
          <w:tcPr>
            <w:tcW w:w="3401" w:type="dxa"/>
            <w:gridSpan w:val="3"/>
            <w:tcBorders>
              <w:top w:val="single" w:sz="6" w:space="0" w:color="auto"/>
              <w:left w:val="single" w:sz="6" w:space="0" w:color="auto"/>
              <w:bottom w:val="single" w:sz="6" w:space="0" w:color="auto"/>
              <w:right w:val="single" w:sz="6" w:space="0" w:color="auto"/>
            </w:tcBorders>
          </w:tcPr>
          <w:p w:rsidR="0032251E" w:rsidRPr="0032251E" w:rsidRDefault="0032251E" w:rsidP="0032251E">
            <w:pPr>
              <w:autoSpaceDE w:val="0"/>
              <w:autoSpaceDN w:val="0"/>
              <w:adjustRightInd w:val="0"/>
              <w:rPr>
                <w:rFonts w:ascii="Tahoma" w:eastAsiaTheme="minorHAnsi" w:hAnsi="Tahoma" w:cs="Tahoma"/>
                <w:color w:val="000000"/>
                <w:sz w:val="10"/>
                <w:szCs w:val="20"/>
                <w:lang w:val="en-PH"/>
              </w:rPr>
            </w:pPr>
          </w:p>
          <w:p w:rsidR="00233BDC" w:rsidRDefault="00233BDC" w:rsidP="0032251E">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sidR="00633DAB">
              <w:rPr>
                <w:rFonts w:ascii="Tahoma" w:eastAsiaTheme="minorHAnsi" w:hAnsi="Tahoma" w:cs="Tahoma"/>
                <w:b/>
                <w:color w:val="000000"/>
                <w:sz w:val="20"/>
                <w:szCs w:val="20"/>
                <w:lang w:val="en-PH"/>
              </w:rPr>
              <w:t>March 1</w:t>
            </w:r>
            <w:r w:rsidR="00382524">
              <w:rPr>
                <w:rFonts w:ascii="Tahoma" w:eastAsiaTheme="minorHAnsi" w:hAnsi="Tahoma" w:cs="Tahoma"/>
                <w:b/>
                <w:color w:val="000000"/>
                <w:sz w:val="20"/>
                <w:szCs w:val="20"/>
                <w:lang w:val="en-PH"/>
              </w:rPr>
              <w:t>7</w:t>
            </w:r>
            <w:r w:rsidR="00A418D2">
              <w:rPr>
                <w:rFonts w:ascii="Tahoma" w:eastAsiaTheme="minorHAnsi" w:hAnsi="Tahoma" w:cs="Tahoma"/>
                <w:b/>
                <w:color w:val="000000"/>
                <w:sz w:val="20"/>
                <w:szCs w:val="20"/>
                <w:lang w:val="en-PH"/>
              </w:rPr>
              <w:t>,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bookmarkEnd w:id="1"/>
      <w:tr w:rsidR="00233BDC" w:rsidTr="000726F7">
        <w:trPr>
          <w:trHeight w:val="122"/>
        </w:trPr>
        <w:tc>
          <w:tcPr>
            <w:tcW w:w="2694"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45"/>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sidR="00854398">
              <w:rPr>
                <w:rFonts w:ascii="Tahoma" w:eastAsiaTheme="minorHAnsi" w:hAnsi="Tahoma" w:cs="Tahoma"/>
                <w:b/>
                <w:color w:val="000000"/>
                <w:sz w:val="20"/>
                <w:szCs w:val="20"/>
                <w:lang w:val="en-PH"/>
              </w:rPr>
              <w:t>Five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sidR="00854398">
              <w:rPr>
                <w:rFonts w:ascii="Tahoma" w:eastAsiaTheme="minorHAnsi" w:hAnsi="Tahoma" w:cs="Tahoma"/>
                <w:b/>
                <w:color w:val="000000"/>
                <w:sz w:val="20"/>
                <w:szCs w:val="20"/>
                <w:lang w:val="en-PH"/>
              </w:rPr>
              <w:t>5,</w:t>
            </w:r>
            <w:r w:rsidR="00CE5E1B">
              <w:rPr>
                <w:rFonts w:ascii="Tahoma" w:eastAsiaTheme="minorHAnsi" w:hAnsi="Tahoma" w:cs="Tahoma"/>
                <w:b/>
                <w:color w:val="000000"/>
                <w:sz w:val="20"/>
                <w:szCs w:val="20"/>
                <w:lang w:val="en-PH"/>
              </w:rPr>
              <w:t>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90"/>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467"/>
        </w:trPr>
        <w:tc>
          <w:tcPr>
            <w:tcW w:w="9213" w:type="dxa"/>
            <w:gridSpan w:val="8"/>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Pr="00610544"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Pr="00610544" w:rsidRDefault="00233BDC" w:rsidP="00233BDC">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233BDC" w:rsidTr="000726F7">
        <w:trPr>
          <w:trHeight w:val="143"/>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76"/>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348"/>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67"/>
        </w:trPr>
        <w:tc>
          <w:tcPr>
            <w:tcW w:w="2694" w:type="dxa"/>
            <w:tcBorders>
              <w:top w:val="nil"/>
              <w:left w:val="nil"/>
              <w:bottom w:val="nil"/>
              <w:right w:val="nil"/>
            </w:tcBorders>
          </w:tcPr>
          <w:p w:rsidR="00233BDC"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w:t>
            </w:r>
            <w:r w:rsidR="003D037A">
              <w:rPr>
                <w:rFonts w:ascii="Tahoma" w:eastAsiaTheme="minorHAnsi" w:hAnsi="Tahoma" w:cs="Tahoma"/>
                <w:color w:val="000000"/>
                <w:sz w:val="20"/>
                <w:szCs w:val="20"/>
                <w:lang w:val="en-PH"/>
              </w:rPr>
              <w:t xml:space="preserve"> </w:t>
            </w:r>
            <w:r>
              <w:rPr>
                <w:rFonts w:ascii="Tahoma" w:eastAsiaTheme="minorHAnsi" w:hAnsi="Tahoma" w:cs="Tahoma"/>
                <w:color w:val="000000"/>
                <w:sz w:val="20"/>
                <w:szCs w:val="20"/>
                <w:lang w:val="en-PH"/>
              </w:rPr>
              <w:t>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33BDC" w:rsidTr="000726F7">
        <w:trPr>
          <w:trHeight w:val="230"/>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A418D2">
              <w:rPr>
                <w:rFonts w:ascii="Tahoma" w:eastAsiaTheme="minorHAnsi" w:hAnsi="Tahoma" w:cs="Tahoma"/>
                <w:color w:val="000000"/>
                <w:sz w:val="16"/>
                <w:szCs w:val="16"/>
                <w:lang w:val="en-PH"/>
              </w:rPr>
              <w:t xml:space="preserve">February </w:t>
            </w:r>
            <w:r w:rsidR="00633DAB">
              <w:rPr>
                <w:rFonts w:ascii="Tahoma" w:eastAsiaTheme="minorHAnsi" w:hAnsi="Tahoma" w:cs="Tahoma"/>
                <w:color w:val="000000"/>
                <w:sz w:val="16"/>
                <w:szCs w:val="16"/>
                <w:lang w:val="en-PH"/>
              </w:rPr>
              <w:t>25</w:t>
            </w:r>
            <w:r w:rsidR="00A418D2">
              <w:rPr>
                <w:rFonts w:ascii="Tahoma" w:eastAsiaTheme="minorHAnsi" w:hAnsi="Tahoma" w:cs="Tahoma"/>
                <w:color w:val="000000"/>
                <w:sz w:val="16"/>
                <w:szCs w:val="16"/>
                <w:lang w:val="en-PH"/>
              </w:rPr>
              <w:t xml:space="preserve"> – </w:t>
            </w:r>
            <w:r w:rsidR="00633DAB">
              <w:rPr>
                <w:rFonts w:ascii="Tahoma" w:eastAsiaTheme="minorHAnsi" w:hAnsi="Tahoma" w:cs="Tahoma"/>
                <w:color w:val="000000"/>
                <w:sz w:val="16"/>
                <w:szCs w:val="16"/>
                <w:lang w:val="en-PH"/>
              </w:rPr>
              <w:t>March 1</w:t>
            </w:r>
            <w:r w:rsidR="00382524">
              <w:rPr>
                <w:rFonts w:ascii="Tahoma" w:eastAsiaTheme="minorHAnsi" w:hAnsi="Tahoma" w:cs="Tahoma"/>
                <w:color w:val="000000"/>
                <w:sz w:val="16"/>
                <w:szCs w:val="16"/>
                <w:lang w:val="en-PH"/>
              </w:rPr>
              <w:t>7</w:t>
            </w:r>
            <w:r w:rsidR="00A418D2">
              <w:rPr>
                <w:rFonts w:ascii="Tahoma" w:eastAsiaTheme="minorHAnsi" w:hAnsi="Tahoma" w:cs="Tahoma"/>
                <w:color w:val="000000"/>
                <w:sz w:val="16"/>
                <w:szCs w:val="16"/>
                <w:lang w:val="en-PH"/>
              </w:rPr>
              <w:t>,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Pr="00A127A3" w:rsidRDefault="00CE5E1B" w:rsidP="00233BDC">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w:t>
            </w:r>
            <w:r w:rsidR="00633DAB">
              <w:rPr>
                <w:rFonts w:ascii="Tahoma" w:eastAsiaTheme="minorHAnsi" w:hAnsi="Tahoma" w:cs="Tahoma"/>
                <w:color w:val="000000"/>
                <w:sz w:val="16"/>
                <w:szCs w:val="16"/>
                <w:lang w:val="en-PH"/>
              </w:rPr>
              <w:t>February 25 – March 4,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CE5E1B">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CE5E1B"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bl>
    <w:p w:rsidR="004C406A" w:rsidRDefault="004C406A" w:rsidP="00CE5E1B">
      <w:pPr>
        <w:rPr>
          <w:rFonts w:ascii="Tahoma" w:hAnsi="Tahoma" w:cs="Tahoma"/>
          <w:sz w:val="22"/>
          <w:szCs w:val="22"/>
        </w:rPr>
      </w:pPr>
    </w:p>
    <w:sectPr w:rsidR="004C406A" w:rsidSect="007C1F60">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C7C" w:rsidRDefault="00BB5C7C" w:rsidP="002C2E1E">
      <w:r>
        <w:separator/>
      </w:r>
    </w:p>
  </w:endnote>
  <w:endnote w:type="continuationSeparator" w:id="0">
    <w:p w:rsidR="00BB5C7C" w:rsidRDefault="00BB5C7C"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E5E1B" w:rsidP="009A3A9F">
    <w:pPr>
      <w:pStyle w:val="Footer"/>
      <w:jc w:val="right"/>
    </w:pPr>
    <w:r>
      <w:rPr>
        <w:noProof/>
      </w:rPr>
      <w:drawing>
        <wp:anchor distT="0" distB="0" distL="114300" distR="114300" simplePos="0" relativeHeight="251662336" behindDoc="1" locked="0" layoutInCell="1" allowOverlap="1">
          <wp:simplePos x="0" y="0"/>
          <wp:positionH relativeFrom="column">
            <wp:posOffset>3277233</wp:posOffset>
          </wp:positionH>
          <wp:positionV relativeFrom="paragraph">
            <wp:posOffset>-501015</wp:posOffset>
          </wp:positionV>
          <wp:extent cx="2847975" cy="674520"/>
          <wp:effectExtent l="0" t="0" r="0" b="0"/>
          <wp:wrapTight wrapText="bothSides">
            <wp:wrapPolygon edited="0">
              <wp:start x="0" y="0"/>
              <wp:lineTo x="0" y="20746"/>
              <wp:lineTo x="21383" y="20746"/>
              <wp:lineTo x="2138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2847975" cy="6745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C7C" w:rsidRDefault="00BB5C7C" w:rsidP="002C2E1E">
      <w:r>
        <w:separator/>
      </w:r>
    </w:p>
  </w:footnote>
  <w:footnote w:type="continuationSeparator" w:id="0">
    <w:p w:rsidR="00BB5C7C" w:rsidRDefault="00BB5C7C"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633DAB">
                            <w:rPr>
                              <w:rFonts w:ascii="Tahoma" w:hAnsi="Tahoma" w:cs="Tahoma"/>
                              <w:sz w:val="18"/>
                            </w:rPr>
                            <w:t>Negros Island Region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633DAB">
                      <w:rPr>
                        <w:rFonts w:ascii="Tahoma" w:hAnsi="Tahoma" w:cs="Tahoma"/>
                        <w:sz w:val="18"/>
                      </w:rPr>
                      <w:t>Negros Island Region</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151F5"/>
    <w:rsid w:val="0005298F"/>
    <w:rsid w:val="000579F6"/>
    <w:rsid w:val="000726F7"/>
    <w:rsid w:val="00083992"/>
    <w:rsid w:val="000852D6"/>
    <w:rsid w:val="000B730F"/>
    <w:rsid w:val="000C59DA"/>
    <w:rsid w:val="000D055B"/>
    <w:rsid w:val="000E0630"/>
    <w:rsid w:val="000E71D4"/>
    <w:rsid w:val="00113A26"/>
    <w:rsid w:val="00125992"/>
    <w:rsid w:val="00126CCE"/>
    <w:rsid w:val="00141117"/>
    <w:rsid w:val="00156845"/>
    <w:rsid w:val="0016483D"/>
    <w:rsid w:val="001736D7"/>
    <w:rsid w:val="00186A08"/>
    <w:rsid w:val="00191F48"/>
    <w:rsid w:val="001A1A76"/>
    <w:rsid w:val="001B4F47"/>
    <w:rsid w:val="001B5034"/>
    <w:rsid w:val="001C544D"/>
    <w:rsid w:val="001F026A"/>
    <w:rsid w:val="002022A3"/>
    <w:rsid w:val="00227422"/>
    <w:rsid w:val="00233BDC"/>
    <w:rsid w:val="00244B9F"/>
    <w:rsid w:val="00245E0C"/>
    <w:rsid w:val="00246010"/>
    <w:rsid w:val="0025462C"/>
    <w:rsid w:val="002554CB"/>
    <w:rsid w:val="00262143"/>
    <w:rsid w:val="00262F37"/>
    <w:rsid w:val="00267DBD"/>
    <w:rsid w:val="0028438A"/>
    <w:rsid w:val="002855D0"/>
    <w:rsid w:val="00286EDC"/>
    <w:rsid w:val="002C2E1E"/>
    <w:rsid w:val="002D3B91"/>
    <w:rsid w:val="002F3AAF"/>
    <w:rsid w:val="0032251E"/>
    <w:rsid w:val="003312F9"/>
    <w:rsid w:val="00332991"/>
    <w:rsid w:val="00337602"/>
    <w:rsid w:val="00374D66"/>
    <w:rsid w:val="00382524"/>
    <w:rsid w:val="003A533E"/>
    <w:rsid w:val="003B66B3"/>
    <w:rsid w:val="003B7E11"/>
    <w:rsid w:val="003C239E"/>
    <w:rsid w:val="003D037A"/>
    <w:rsid w:val="003F4444"/>
    <w:rsid w:val="004131D5"/>
    <w:rsid w:val="00423602"/>
    <w:rsid w:val="00431E4F"/>
    <w:rsid w:val="004476BD"/>
    <w:rsid w:val="00460B97"/>
    <w:rsid w:val="004A4AFB"/>
    <w:rsid w:val="004B52FC"/>
    <w:rsid w:val="004C406A"/>
    <w:rsid w:val="004D5FE9"/>
    <w:rsid w:val="004F0B71"/>
    <w:rsid w:val="004F2B59"/>
    <w:rsid w:val="004F3874"/>
    <w:rsid w:val="00530AA5"/>
    <w:rsid w:val="0054359F"/>
    <w:rsid w:val="00557588"/>
    <w:rsid w:val="005762FA"/>
    <w:rsid w:val="0058064F"/>
    <w:rsid w:val="00584CE9"/>
    <w:rsid w:val="005966C7"/>
    <w:rsid w:val="005B4C64"/>
    <w:rsid w:val="005B59D8"/>
    <w:rsid w:val="005C4D22"/>
    <w:rsid w:val="00610544"/>
    <w:rsid w:val="00615ED4"/>
    <w:rsid w:val="00633DAB"/>
    <w:rsid w:val="00640213"/>
    <w:rsid w:val="00664191"/>
    <w:rsid w:val="00664AED"/>
    <w:rsid w:val="00673E6B"/>
    <w:rsid w:val="00687DE6"/>
    <w:rsid w:val="006957A3"/>
    <w:rsid w:val="00697CFB"/>
    <w:rsid w:val="006A23F5"/>
    <w:rsid w:val="006B2F98"/>
    <w:rsid w:val="007030A2"/>
    <w:rsid w:val="007230CC"/>
    <w:rsid w:val="007401AC"/>
    <w:rsid w:val="00751365"/>
    <w:rsid w:val="00767ACF"/>
    <w:rsid w:val="00780944"/>
    <w:rsid w:val="00785B21"/>
    <w:rsid w:val="0079619F"/>
    <w:rsid w:val="007A6C7B"/>
    <w:rsid w:val="007C1F60"/>
    <w:rsid w:val="007E175E"/>
    <w:rsid w:val="007E7CC1"/>
    <w:rsid w:val="00807C02"/>
    <w:rsid w:val="008371FC"/>
    <w:rsid w:val="00837E1A"/>
    <w:rsid w:val="00847DA8"/>
    <w:rsid w:val="008530B2"/>
    <w:rsid w:val="00854398"/>
    <w:rsid w:val="0086620B"/>
    <w:rsid w:val="0086675E"/>
    <w:rsid w:val="00887EE7"/>
    <w:rsid w:val="00890818"/>
    <w:rsid w:val="00890F26"/>
    <w:rsid w:val="00892CE2"/>
    <w:rsid w:val="008B0D80"/>
    <w:rsid w:val="008B1DDD"/>
    <w:rsid w:val="008B2C13"/>
    <w:rsid w:val="008D5F33"/>
    <w:rsid w:val="00914F2E"/>
    <w:rsid w:val="009212DC"/>
    <w:rsid w:val="009250C7"/>
    <w:rsid w:val="009346AA"/>
    <w:rsid w:val="009413DF"/>
    <w:rsid w:val="00950235"/>
    <w:rsid w:val="00960E4B"/>
    <w:rsid w:val="00966072"/>
    <w:rsid w:val="00973218"/>
    <w:rsid w:val="00976B5A"/>
    <w:rsid w:val="009A3A9F"/>
    <w:rsid w:val="009C2AA5"/>
    <w:rsid w:val="009C631F"/>
    <w:rsid w:val="009D249D"/>
    <w:rsid w:val="009D7012"/>
    <w:rsid w:val="009E2AC6"/>
    <w:rsid w:val="009F48C6"/>
    <w:rsid w:val="00A04BF1"/>
    <w:rsid w:val="00A127A3"/>
    <w:rsid w:val="00A24918"/>
    <w:rsid w:val="00A418D2"/>
    <w:rsid w:val="00A427E5"/>
    <w:rsid w:val="00A94CA8"/>
    <w:rsid w:val="00A9694D"/>
    <w:rsid w:val="00AA17A9"/>
    <w:rsid w:val="00AA1E5F"/>
    <w:rsid w:val="00AC5391"/>
    <w:rsid w:val="00AD195F"/>
    <w:rsid w:val="00AE76F4"/>
    <w:rsid w:val="00B06EE9"/>
    <w:rsid w:val="00B12D70"/>
    <w:rsid w:val="00B1540B"/>
    <w:rsid w:val="00B23F30"/>
    <w:rsid w:val="00B335AF"/>
    <w:rsid w:val="00B54474"/>
    <w:rsid w:val="00B65649"/>
    <w:rsid w:val="00B71F74"/>
    <w:rsid w:val="00B867C9"/>
    <w:rsid w:val="00BB377F"/>
    <w:rsid w:val="00BB41A0"/>
    <w:rsid w:val="00BB5C7C"/>
    <w:rsid w:val="00BF7899"/>
    <w:rsid w:val="00C04071"/>
    <w:rsid w:val="00C32EE6"/>
    <w:rsid w:val="00C43285"/>
    <w:rsid w:val="00C62A3F"/>
    <w:rsid w:val="00C7259A"/>
    <w:rsid w:val="00C77C2C"/>
    <w:rsid w:val="00C84383"/>
    <w:rsid w:val="00C8536D"/>
    <w:rsid w:val="00C85CBA"/>
    <w:rsid w:val="00CB22C4"/>
    <w:rsid w:val="00CB5141"/>
    <w:rsid w:val="00CB5BDE"/>
    <w:rsid w:val="00CE5E1B"/>
    <w:rsid w:val="00D01C0F"/>
    <w:rsid w:val="00D10759"/>
    <w:rsid w:val="00D5002A"/>
    <w:rsid w:val="00D5417A"/>
    <w:rsid w:val="00D55A31"/>
    <w:rsid w:val="00D64F4F"/>
    <w:rsid w:val="00DB2A21"/>
    <w:rsid w:val="00DD29AA"/>
    <w:rsid w:val="00E02230"/>
    <w:rsid w:val="00E02356"/>
    <w:rsid w:val="00E23D67"/>
    <w:rsid w:val="00E26239"/>
    <w:rsid w:val="00E36D5C"/>
    <w:rsid w:val="00E41B3D"/>
    <w:rsid w:val="00E4214C"/>
    <w:rsid w:val="00E561B8"/>
    <w:rsid w:val="00E805BC"/>
    <w:rsid w:val="00E81FE1"/>
    <w:rsid w:val="00ED1876"/>
    <w:rsid w:val="00ED6B89"/>
    <w:rsid w:val="00EE618B"/>
    <w:rsid w:val="00EF38FF"/>
    <w:rsid w:val="00F13958"/>
    <w:rsid w:val="00F140AF"/>
    <w:rsid w:val="00F20187"/>
    <w:rsid w:val="00F46D68"/>
    <w:rsid w:val="00F47931"/>
    <w:rsid w:val="00F60B14"/>
    <w:rsid w:val="00F65B1C"/>
    <w:rsid w:val="00F73E98"/>
    <w:rsid w:val="00F92E4D"/>
    <w:rsid w:val="00FA52AB"/>
    <w:rsid w:val="00FA6CEA"/>
    <w:rsid w:val="00FB291B"/>
    <w:rsid w:val="00FB43A1"/>
    <w:rsid w:val="00FB756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2E79E"/>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54</cp:revision>
  <cp:lastPrinted>2025-02-24T06:42:00Z</cp:lastPrinted>
  <dcterms:created xsi:type="dcterms:W3CDTF">2024-03-07T03:23:00Z</dcterms:created>
  <dcterms:modified xsi:type="dcterms:W3CDTF">2025-02-24T06:43:00Z</dcterms:modified>
</cp:coreProperties>
</file>